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DF2" w:rsidRPr="00C50603" w:rsidRDefault="001A6DF2" w:rsidP="002133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2133D4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1A6DF2" w:rsidRPr="00C50603" w:rsidRDefault="001A6DF2" w:rsidP="001A6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1A6DF2" w:rsidRPr="00C50603" w:rsidRDefault="001A6DF2" w:rsidP="001A6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1A6DF2" w:rsidRPr="00C50603" w:rsidRDefault="001A6DF2" w:rsidP="001A6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1A6DF2" w:rsidRPr="00C50603" w:rsidRDefault="001A6DF2" w:rsidP="001A6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6DF2" w:rsidRPr="00C50603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Pr="00C50603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Pr="00C50603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Pr="00C50603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674" w:rsidRPr="00542C33" w:rsidRDefault="00302674" w:rsidP="0030267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1A6DF2" w:rsidRPr="00302674" w:rsidRDefault="001A6DF2" w:rsidP="001A6DF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302674">
        <w:rPr>
          <w:rFonts w:ascii="Times New Roman" w:eastAsia="Times New Roman" w:hAnsi="Times New Roman" w:cs="Times New Roman"/>
          <w:sz w:val="48"/>
          <w:szCs w:val="28"/>
        </w:rPr>
        <w:t>секретар</w:t>
      </w:r>
      <w:r w:rsidR="00302674">
        <w:rPr>
          <w:rFonts w:ascii="Times New Roman" w:eastAsia="Times New Roman" w:hAnsi="Times New Roman" w:cs="Times New Roman"/>
          <w:sz w:val="48"/>
          <w:szCs w:val="28"/>
        </w:rPr>
        <w:t>я</w:t>
      </w:r>
      <w:r w:rsidRPr="00302674">
        <w:rPr>
          <w:rFonts w:ascii="Times New Roman" w:eastAsia="Times New Roman" w:hAnsi="Times New Roman" w:cs="Times New Roman"/>
          <w:sz w:val="48"/>
          <w:szCs w:val="28"/>
        </w:rPr>
        <w:t xml:space="preserve"> КЧС и ПБ</w:t>
      </w:r>
    </w:p>
    <w:p w:rsidR="00F32EDC" w:rsidRDefault="002133D4" w:rsidP="001A6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КАЧАНОВ </w:t>
      </w:r>
    </w:p>
    <w:p w:rsidR="001A6DF2" w:rsidRPr="00C50603" w:rsidRDefault="00F32EDC" w:rsidP="001A6DF2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СЕРГЕЙ </w:t>
      </w:r>
      <w:r w:rsidR="002133D4">
        <w:rPr>
          <w:rFonts w:ascii="Times New Roman" w:eastAsia="Times New Roman" w:hAnsi="Times New Roman" w:cs="Times New Roman"/>
          <w:b/>
          <w:bCs/>
          <w:sz w:val="96"/>
          <w:szCs w:val="96"/>
        </w:rPr>
        <w:t>ГЕОРГ</w:t>
      </w: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И</w:t>
      </w:r>
      <w:r w:rsidR="002133D4">
        <w:rPr>
          <w:rFonts w:ascii="Times New Roman" w:eastAsia="Times New Roman" w:hAnsi="Times New Roman" w:cs="Times New Roman"/>
          <w:b/>
          <w:bCs/>
          <w:sz w:val="96"/>
          <w:szCs w:val="96"/>
        </w:rPr>
        <w:t>ЕВИЧ</w:t>
      </w:r>
    </w:p>
    <w:p w:rsidR="001A6DF2" w:rsidRPr="00C50603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Pr="00C50603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4945" w:rsidRDefault="00074945" w:rsidP="00074945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074945" w:rsidRDefault="00074945" w:rsidP="00074945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1A6DF2" w:rsidRDefault="001A6DF2" w:rsidP="00074945">
      <w:pPr>
        <w:tabs>
          <w:tab w:val="left" w:pos="64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DF2" w:rsidRDefault="001A6DF2" w:rsidP="001A6D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lastRenderedPageBreak/>
        <w:t>Секретарь КЧС и ПБ подчиняется председателю комиссии.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Секретарь КЧС и БП</w:t>
      </w:r>
      <w:r w:rsidRPr="001A6DF2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1A6DF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контролировать сбор членов комиссии на заседания;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уточняет списки членов комиссии и ведет протокол заседания;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доводит принятые на заседаниях комиссии решения до исполнителей и контролирует их исполнение.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1A6DF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контролирует ход оповещения и прибытия членов комиссии;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организует сбор и учет поступающих докладов и донесений;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обобщает поступающую информацию, готовит доклады председателю Комиссии и в вышестоящие органы;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ведет учет принятых и отданных распоряжений, доводит принятые решения до исполнителей и контролирует поступление докладов об их исполнении.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1A6DF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контролирует ход оповещения и прибытия членов комиссии;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организует сбор и учет поступающих докладов и донесений;</w:t>
      </w:r>
    </w:p>
    <w:p w:rsidR="001A6DF2" w:rsidRP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обобщает поступающую информацию, готовит доклады председателю комиссии и в вышестоящие органы;</w:t>
      </w:r>
    </w:p>
    <w:p w:rsidR="001A6DF2" w:rsidRDefault="001A6DF2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DF2">
        <w:rPr>
          <w:rFonts w:ascii="Times New Roman" w:eastAsia="Times New Roman" w:hAnsi="Times New Roman" w:cs="Times New Roman"/>
          <w:sz w:val="28"/>
          <w:szCs w:val="28"/>
        </w:rPr>
        <w:t>- ведет учет принятых и отданных распоряжений, доводит принятые решения до исполнителей и контролирует поступление докладов об их исполнении.</w:t>
      </w:r>
    </w:p>
    <w:p w:rsidR="00302674" w:rsidRDefault="00302674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2674" w:rsidRDefault="00302674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302674" w:rsidTr="007E3C6F">
        <w:tc>
          <w:tcPr>
            <w:tcW w:w="4927" w:type="dxa"/>
          </w:tcPr>
          <w:p w:rsidR="00302674" w:rsidRDefault="00F32EDC" w:rsidP="007E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МКУ "ГО и ЧС"</w:t>
            </w:r>
          </w:p>
        </w:tc>
        <w:tc>
          <w:tcPr>
            <w:tcW w:w="4928" w:type="dxa"/>
          </w:tcPr>
          <w:p w:rsidR="00302674" w:rsidRDefault="00F32EDC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302674" w:rsidRPr="001A6DF2" w:rsidRDefault="00302674" w:rsidP="001A6D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3D69" w:rsidRPr="001A6DF2" w:rsidRDefault="002D3D69" w:rsidP="001A6D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2D3D69" w:rsidRPr="001A6DF2" w:rsidSect="00302674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A6DF2"/>
    <w:rsid w:val="00047189"/>
    <w:rsid w:val="00074945"/>
    <w:rsid w:val="001A6DF2"/>
    <w:rsid w:val="002133D4"/>
    <w:rsid w:val="002D3D69"/>
    <w:rsid w:val="00302674"/>
    <w:rsid w:val="005576C5"/>
    <w:rsid w:val="008D7759"/>
    <w:rsid w:val="00F3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6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2015-09-03T07:25:00Z</cp:lastPrinted>
  <dcterms:created xsi:type="dcterms:W3CDTF">2015-07-20T05:34:00Z</dcterms:created>
  <dcterms:modified xsi:type="dcterms:W3CDTF">2015-09-03T07:28:00Z</dcterms:modified>
</cp:coreProperties>
</file>